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54" w:rsidRPr="00E439E8" w:rsidRDefault="00F71054" w:rsidP="00F71054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E439E8">
        <w:rPr>
          <w:rFonts w:ascii="Arial" w:hAnsi="Arial" w:cs="Arial"/>
          <w:b/>
          <w:sz w:val="32"/>
          <w:szCs w:val="24"/>
        </w:rPr>
        <w:t>Федеральный закон от 10 июля 2012 года № 109-ФЗ</w:t>
      </w:r>
    </w:p>
    <w:p w:rsidR="00F71054" w:rsidRPr="00F71054" w:rsidRDefault="00F71054" w:rsidP="00F71054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F71054" w:rsidRPr="00F71054" w:rsidRDefault="00F71054" w:rsidP="00F71054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Принят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71054" w:rsidRPr="00F71054" w:rsidRDefault="00F71054" w:rsidP="00F710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1054">
        <w:rPr>
          <w:rFonts w:ascii="Arial" w:hAnsi="Arial" w:cs="Arial"/>
          <w:sz w:val="24"/>
          <w:szCs w:val="24"/>
        </w:rPr>
        <w:t>Государственной Думой Федерального</w:t>
      </w:r>
      <w:r>
        <w:rPr>
          <w:rFonts w:ascii="Arial" w:hAnsi="Arial" w:cs="Arial"/>
          <w:sz w:val="24"/>
          <w:szCs w:val="24"/>
        </w:rPr>
        <w:t xml:space="preserve"> Собрания Российской Федерации </w:t>
      </w:r>
      <w:bookmarkStart w:id="0" w:name="_GoBack"/>
      <w:bookmarkEnd w:id="0"/>
    </w:p>
    <w:p w:rsidR="00F71054" w:rsidRPr="00F71054" w:rsidRDefault="00F71054" w:rsidP="00F710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1054">
        <w:rPr>
          <w:rFonts w:ascii="Arial" w:hAnsi="Arial" w:cs="Arial"/>
          <w:sz w:val="24"/>
          <w:szCs w:val="24"/>
        </w:rPr>
        <w:t xml:space="preserve">27 июня 2012 года </w:t>
      </w:r>
    </w:p>
    <w:p w:rsid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</w:p>
    <w:p w:rsidR="00F71054" w:rsidRDefault="00F71054" w:rsidP="00F710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Одобрен </w:t>
      </w:r>
    </w:p>
    <w:p w:rsidR="00F71054" w:rsidRPr="00F71054" w:rsidRDefault="00F71054" w:rsidP="00F710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1054">
        <w:rPr>
          <w:rFonts w:ascii="Arial" w:hAnsi="Arial" w:cs="Arial"/>
          <w:sz w:val="24"/>
          <w:szCs w:val="24"/>
        </w:rPr>
        <w:t>Советом Федерации Федерального</w:t>
      </w:r>
      <w:r>
        <w:rPr>
          <w:rFonts w:ascii="Arial" w:hAnsi="Arial" w:cs="Arial"/>
          <w:sz w:val="24"/>
          <w:szCs w:val="24"/>
        </w:rPr>
        <w:t xml:space="preserve"> Собрания Российской Федерации </w:t>
      </w:r>
    </w:p>
    <w:p w:rsidR="00F71054" w:rsidRPr="00F71054" w:rsidRDefault="00F71054" w:rsidP="00F710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1054">
        <w:rPr>
          <w:rFonts w:ascii="Arial" w:hAnsi="Arial" w:cs="Arial"/>
          <w:sz w:val="24"/>
          <w:szCs w:val="24"/>
        </w:rPr>
        <w:t xml:space="preserve">27 июня 2012 года </w:t>
      </w:r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  <w:r w:rsidRPr="00F71054">
        <w:rPr>
          <w:rFonts w:ascii="Arial" w:hAnsi="Arial" w:cs="Arial"/>
          <w:sz w:val="24"/>
          <w:szCs w:val="24"/>
        </w:rPr>
        <w:t xml:space="preserve">Статья 1 </w:t>
      </w:r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  <w:r w:rsidRPr="00F71054">
        <w:rPr>
          <w:rFonts w:ascii="Arial" w:hAnsi="Arial" w:cs="Arial"/>
          <w:sz w:val="24"/>
          <w:szCs w:val="24"/>
        </w:rPr>
        <w:t xml:space="preserve">Внести в Федеральный закон от 23 ноября 2009 года N 261-ФЗ «Об энергосбережении и о повышении энергетической эффективности и о внесении изменений в отдельные законодательные акты Российской Федерации» (Собрание законодательства Российской Федерации, 2009, N 48, </w:t>
      </w:r>
      <w:r>
        <w:rPr>
          <w:rFonts w:ascii="Arial" w:hAnsi="Arial" w:cs="Arial"/>
          <w:sz w:val="24"/>
          <w:szCs w:val="24"/>
        </w:rPr>
        <w:t xml:space="preserve">ст. 5711) следующие изменения: </w:t>
      </w:r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в статье 14: </w:t>
      </w:r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  <w:r w:rsidRPr="00F71054">
        <w:rPr>
          <w:rFonts w:ascii="Arial" w:hAnsi="Arial" w:cs="Arial"/>
          <w:sz w:val="24"/>
          <w:szCs w:val="24"/>
        </w:rPr>
        <w:t xml:space="preserve">а) пункт 6 части 4 </w:t>
      </w:r>
      <w:r>
        <w:rPr>
          <w:rFonts w:ascii="Arial" w:hAnsi="Arial" w:cs="Arial"/>
          <w:sz w:val="24"/>
          <w:szCs w:val="24"/>
        </w:rPr>
        <w:t xml:space="preserve">изложить в следующей редакции: </w:t>
      </w:r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F71054">
        <w:rPr>
          <w:rFonts w:ascii="Arial" w:hAnsi="Arial" w:cs="Arial"/>
          <w:sz w:val="24"/>
          <w:szCs w:val="24"/>
        </w:rPr>
        <w:t>«6) увеличение количества высокоэкономичных в части использования моторного топлива и электрической энергии транспортных средств, транспортных средств, оборудованных электродвигателями, транспортных средств, относящихся к объектам, имеющим высокий класс энергетической эффективности, а также увеличение количества транспортных средств,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</w:t>
      </w:r>
      <w:proofErr w:type="gramEnd"/>
      <w:r w:rsidRPr="00F71054">
        <w:rPr>
          <w:rFonts w:ascii="Arial" w:hAnsi="Arial" w:cs="Arial"/>
          <w:sz w:val="24"/>
          <w:szCs w:val="24"/>
        </w:rPr>
        <w:t xml:space="preserve"> топлива, природным газом, газовыми смесями, используемыми в качестве моторного топлива (далее - газовые смеси),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</w:t>
      </w:r>
      <w:proofErr w:type="gramStart"/>
      <w:r w:rsidRPr="00F71054">
        <w:rPr>
          <w:rFonts w:ascii="Arial" w:hAnsi="Arial" w:cs="Arial"/>
          <w:sz w:val="24"/>
          <w:szCs w:val="24"/>
        </w:rPr>
        <w:t>;»</w:t>
      </w:r>
      <w:proofErr w:type="gramEnd"/>
      <w:r w:rsidRPr="00F71054">
        <w:rPr>
          <w:rFonts w:ascii="Arial" w:hAnsi="Arial" w:cs="Arial"/>
          <w:sz w:val="24"/>
          <w:szCs w:val="24"/>
        </w:rPr>
        <w:t xml:space="preserve">; </w:t>
      </w:r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  <w:r w:rsidRPr="00F71054">
        <w:rPr>
          <w:rFonts w:ascii="Arial" w:hAnsi="Arial" w:cs="Arial"/>
          <w:sz w:val="24"/>
          <w:szCs w:val="24"/>
        </w:rPr>
        <w:lastRenderedPageBreak/>
        <w:t xml:space="preserve">б) пункт 8 части 6 </w:t>
      </w:r>
      <w:r>
        <w:rPr>
          <w:rFonts w:ascii="Arial" w:hAnsi="Arial" w:cs="Arial"/>
          <w:sz w:val="24"/>
          <w:szCs w:val="24"/>
        </w:rPr>
        <w:t xml:space="preserve">изложить в следующей редакции: </w:t>
      </w:r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F71054">
        <w:rPr>
          <w:rFonts w:ascii="Arial" w:hAnsi="Arial" w:cs="Arial"/>
          <w:sz w:val="24"/>
          <w:szCs w:val="24"/>
        </w:rPr>
        <w:t xml:space="preserve">«8)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замещения;»; </w:t>
      </w:r>
      <w:proofErr w:type="gramEnd"/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в статье 19: </w:t>
      </w:r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  <w:r w:rsidRPr="00F71054">
        <w:rPr>
          <w:rFonts w:ascii="Arial" w:hAnsi="Arial" w:cs="Arial"/>
          <w:sz w:val="24"/>
          <w:szCs w:val="24"/>
        </w:rPr>
        <w:t>а) пункт 1 части 2 после слова "ресурсов" дополнить словами "(в том чи</w:t>
      </w:r>
      <w:r>
        <w:rPr>
          <w:rFonts w:ascii="Arial" w:hAnsi="Arial" w:cs="Arial"/>
          <w:sz w:val="24"/>
          <w:szCs w:val="24"/>
        </w:rPr>
        <w:t xml:space="preserve">сле в стоимостном выражении)"; </w:t>
      </w:r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  <w:r w:rsidRPr="00F71054">
        <w:rPr>
          <w:rFonts w:ascii="Arial" w:hAnsi="Arial" w:cs="Arial"/>
          <w:sz w:val="24"/>
          <w:szCs w:val="24"/>
        </w:rPr>
        <w:t>б) дополнить ч</w:t>
      </w:r>
      <w:r>
        <w:rPr>
          <w:rFonts w:ascii="Arial" w:hAnsi="Arial" w:cs="Arial"/>
          <w:sz w:val="24"/>
          <w:szCs w:val="24"/>
        </w:rPr>
        <w:t xml:space="preserve">астью 5 следующего содержания: </w:t>
      </w:r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  <w:r w:rsidRPr="00F71054">
        <w:rPr>
          <w:rFonts w:ascii="Arial" w:hAnsi="Arial" w:cs="Arial"/>
          <w:sz w:val="24"/>
          <w:szCs w:val="24"/>
        </w:rPr>
        <w:t xml:space="preserve">«5. При реализации мероприятий, направленных на достижение целевых показателей, предусмотренных пунктом 6 части 4 статьи 14 настоящего Федерального закона, </w:t>
      </w:r>
      <w:proofErr w:type="spellStart"/>
      <w:r w:rsidRPr="00F71054">
        <w:rPr>
          <w:rFonts w:ascii="Arial" w:hAnsi="Arial" w:cs="Arial"/>
          <w:sz w:val="24"/>
          <w:szCs w:val="24"/>
        </w:rPr>
        <w:t>энергосервисный</w:t>
      </w:r>
      <w:proofErr w:type="spellEnd"/>
      <w:r w:rsidRPr="00F71054">
        <w:rPr>
          <w:rFonts w:ascii="Arial" w:hAnsi="Arial" w:cs="Arial"/>
          <w:sz w:val="24"/>
          <w:szCs w:val="24"/>
        </w:rPr>
        <w:t xml:space="preserve"> договор (контракт) может содержать условие об обязанности исполнителя по организации и установке газобаллонного оборудования на транспортные средства, в отношении которых проводятся мероприятия по энергосбережению и повышению энергетической эффективности</w:t>
      </w:r>
      <w:proofErr w:type="gramStart"/>
      <w:r w:rsidRPr="00F71054"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  <w:r w:rsidRPr="00F71054">
        <w:rPr>
          <w:rFonts w:ascii="Arial" w:hAnsi="Arial" w:cs="Arial"/>
          <w:sz w:val="24"/>
          <w:szCs w:val="24"/>
        </w:rPr>
        <w:t>3) в</w:t>
      </w:r>
      <w:r>
        <w:rPr>
          <w:rFonts w:ascii="Arial" w:hAnsi="Arial" w:cs="Arial"/>
          <w:sz w:val="24"/>
          <w:szCs w:val="24"/>
        </w:rPr>
        <w:t xml:space="preserve"> статье 20: </w:t>
      </w:r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  <w:r w:rsidRPr="00F71054">
        <w:rPr>
          <w:rFonts w:ascii="Arial" w:hAnsi="Arial" w:cs="Arial"/>
          <w:sz w:val="24"/>
          <w:szCs w:val="24"/>
        </w:rPr>
        <w:t xml:space="preserve">а) часть 1 после слов «природного газа» дополнить словами», неиспользуемого </w:t>
      </w:r>
      <w:r>
        <w:rPr>
          <w:rFonts w:ascii="Arial" w:hAnsi="Arial" w:cs="Arial"/>
          <w:sz w:val="24"/>
          <w:szCs w:val="24"/>
        </w:rPr>
        <w:t xml:space="preserve">в качестве моторного топлива"; </w:t>
      </w:r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  <w:r w:rsidRPr="00F71054">
        <w:rPr>
          <w:rFonts w:ascii="Arial" w:hAnsi="Arial" w:cs="Arial"/>
          <w:sz w:val="24"/>
          <w:szCs w:val="24"/>
        </w:rPr>
        <w:t>б) часть 3 после слов «природного газа» дополнить словами»</w:t>
      </w:r>
      <w:proofErr w:type="gramStart"/>
      <w:r w:rsidRPr="00F7105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71054">
        <w:rPr>
          <w:rFonts w:ascii="Arial" w:hAnsi="Arial" w:cs="Arial"/>
          <w:sz w:val="24"/>
          <w:szCs w:val="24"/>
        </w:rPr>
        <w:t xml:space="preserve"> неиспользуемого </w:t>
      </w:r>
      <w:r>
        <w:rPr>
          <w:rFonts w:ascii="Arial" w:hAnsi="Arial" w:cs="Arial"/>
          <w:sz w:val="24"/>
          <w:szCs w:val="24"/>
        </w:rPr>
        <w:t xml:space="preserve">в качестве моторного топлива"; </w:t>
      </w:r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  <w:r w:rsidRPr="00F71054">
        <w:rPr>
          <w:rFonts w:ascii="Arial" w:hAnsi="Arial" w:cs="Arial"/>
          <w:sz w:val="24"/>
          <w:szCs w:val="24"/>
        </w:rPr>
        <w:t xml:space="preserve">4) пункт 6 части 3 статьи 23 после слов «планируемой экономии» дополнить словами «(в том числе в стоимостном выражении)». </w:t>
      </w:r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  <w:r w:rsidRPr="00F71054">
        <w:rPr>
          <w:rFonts w:ascii="Arial" w:hAnsi="Arial" w:cs="Arial"/>
          <w:sz w:val="24"/>
          <w:szCs w:val="24"/>
        </w:rPr>
        <w:lastRenderedPageBreak/>
        <w:t xml:space="preserve">Настоящий Федеральный закон вступает в силу по истечении тридцати дней после дня его официального опубликования. </w:t>
      </w:r>
    </w:p>
    <w:p w:rsidR="00F71054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</w:p>
    <w:p w:rsidR="00F71054" w:rsidRPr="00F71054" w:rsidRDefault="00F71054" w:rsidP="00F710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Президент Российской Федерации </w:t>
      </w:r>
    </w:p>
    <w:p w:rsidR="00F71054" w:rsidRPr="00F71054" w:rsidRDefault="00F71054" w:rsidP="00F71054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В.Путин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F71054" w:rsidRPr="00F71054" w:rsidRDefault="00F71054" w:rsidP="00F710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Москва, Кремль </w:t>
      </w:r>
    </w:p>
    <w:p w:rsidR="00F71054" w:rsidRPr="00F71054" w:rsidRDefault="00F71054" w:rsidP="00F710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июля 2012 года </w:t>
      </w:r>
    </w:p>
    <w:p w:rsidR="00063C09" w:rsidRPr="00F71054" w:rsidRDefault="00F71054" w:rsidP="00F71054">
      <w:pPr>
        <w:spacing w:line="360" w:lineRule="auto"/>
        <w:rPr>
          <w:rFonts w:ascii="Arial" w:hAnsi="Arial" w:cs="Arial"/>
          <w:sz w:val="24"/>
          <w:szCs w:val="24"/>
        </w:rPr>
      </w:pPr>
      <w:r w:rsidRPr="00F71054">
        <w:rPr>
          <w:rFonts w:ascii="Arial" w:hAnsi="Arial" w:cs="Arial"/>
          <w:sz w:val="24"/>
          <w:szCs w:val="24"/>
        </w:rPr>
        <w:t>N 109-ФЗ</w:t>
      </w:r>
    </w:p>
    <w:sectPr w:rsidR="00063C09" w:rsidRPr="00F7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C"/>
    <w:rsid w:val="00063C09"/>
    <w:rsid w:val="00501F1C"/>
    <w:rsid w:val="00C61982"/>
    <w:rsid w:val="00E439E8"/>
    <w:rsid w:val="00F7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9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1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9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477</Words>
  <Characters>2719</Characters>
  <Application>Microsoft Office Word</Application>
  <DocSecurity>0</DocSecurity>
  <Lines>22</Lines>
  <Paragraphs>6</Paragraphs>
  <ScaleCrop>false</ScaleCrop>
  <Company>DNS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demba</dc:creator>
  <cp:keywords/>
  <dc:description/>
  <cp:lastModifiedBy>demba</cp:lastModifiedBy>
  <cp:revision>5</cp:revision>
  <dcterms:created xsi:type="dcterms:W3CDTF">2015-04-22T10:43:00Z</dcterms:created>
  <dcterms:modified xsi:type="dcterms:W3CDTF">2015-04-22T10:47:00Z</dcterms:modified>
</cp:coreProperties>
</file>